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CE" w:rsidRPr="00624CFB" w:rsidRDefault="00BF64CE" w:rsidP="00BF64CE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BF64CE" w:rsidRPr="00311D66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BF64CE" w:rsidRDefault="00BF64CE" w:rsidP="00BF6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B80AA0" w:rsidRDefault="00B80AA0" w:rsidP="00B80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ФИЗИЧЕСКОЕ РАЗВИТИЕ</w:t>
      </w:r>
    </w:p>
    <w:p w:rsidR="00B80AA0" w:rsidRDefault="00B80AA0" w:rsidP="00B80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B80AA0" w:rsidRDefault="00B80AA0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Разновозрастная группа «</w:t>
      </w:r>
      <w:proofErr w:type="spellStart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Смешарики</w:t>
      </w:r>
      <w:proofErr w:type="spellEnd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»</w:t>
      </w:r>
    </w:p>
    <w:p w:rsidR="00B80AA0" w:rsidRDefault="00B80AA0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  <w:t>(вторая младшая)</w:t>
      </w:r>
    </w:p>
    <w:p w:rsidR="000E751E" w:rsidRPr="00323E8A" w:rsidRDefault="000E751E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bCs/>
          <w:i/>
          <w:color w:val="000000"/>
          <w:sz w:val="36"/>
          <w:szCs w:val="36"/>
        </w:rPr>
        <w:t xml:space="preserve">                  </w:t>
      </w:r>
    </w:p>
    <w:p w:rsidR="000E751E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Содержание психолого-</w:t>
      </w:r>
      <w:r w:rsidRPr="00C9275F">
        <w:rPr>
          <w:rFonts w:ascii="Times New Roman" w:eastAsia="Times New Roman" w:hAnsi="Times New Roman"/>
          <w:b/>
          <w:sz w:val="28"/>
          <w:szCs w:val="28"/>
        </w:rPr>
        <w:t>педагогической работы</w:t>
      </w:r>
    </w:p>
    <w:p w:rsidR="000E751E" w:rsidRPr="00C9275F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в младшей группе</w:t>
      </w:r>
    </w:p>
    <w:p w:rsidR="000E751E" w:rsidRPr="00F11866" w:rsidRDefault="000E751E" w:rsidP="000E751E">
      <w:pPr>
        <w:tabs>
          <w:tab w:val="left" w:pos="2864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E751E" w:rsidRPr="00F11866" w:rsidRDefault="000E751E" w:rsidP="000E751E">
      <w:pPr>
        <w:tabs>
          <w:tab w:val="left" w:pos="2864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Дать представление о полезной и вредной пище; об овощах и фруктах, молочных продуктах, полезных для здоровья человека.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Формировать представление о том, что утренняя зарядка, игры, физические упражнения вызывают хорошее настроение; с помощью сна восстанавливаются силы.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Познакомить детей с упражнениями, укрепляющими различные органы и системы организма. Дать представление о необходимости закаливания.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 xml:space="preserve"> Дать представление о ценности здоровья; формировать желание вести здоровый образ жизни.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Формировать умение сообщать о своем самочувствии взрослыми, осознавать необходимость лечения.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Формировать потребность в соблюдении навыков гигиены и опрятности в повседневной жизни.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Физическая культура.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 xml:space="preserve">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построениях. 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 xml:space="preserve">Учить </w:t>
      </w:r>
      <w:proofErr w:type="gramStart"/>
      <w:r w:rsidRPr="00F11866">
        <w:rPr>
          <w:rFonts w:ascii="Times New Roman" w:eastAsia="Times New Roman" w:hAnsi="Times New Roman"/>
          <w:sz w:val="28"/>
          <w:szCs w:val="28"/>
        </w:rPr>
        <w:t>энергично</w:t>
      </w:r>
      <w:proofErr w:type="gramEnd"/>
      <w:r w:rsidRPr="00F11866">
        <w:rPr>
          <w:rFonts w:ascii="Times New Roman" w:eastAsia="Times New Roman" w:hAnsi="Times New Roman"/>
          <w:sz w:val="28"/>
          <w:szCs w:val="28"/>
        </w:rPr>
        <w:t xml:space="preserve"> отталкиваться двумя ногами и правильно приземляться в прыжках с высоты, на месте и с продвижением вперед; </w:t>
      </w:r>
      <w:r w:rsidRPr="00F11866">
        <w:rPr>
          <w:rFonts w:ascii="Times New Roman" w:eastAsia="Times New Roman" w:hAnsi="Times New Roman"/>
          <w:sz w:val="28"/>
          <w:szCs w:val="28"/>
        </w:rPr>
        <w:lastRenderedPageBreak/>
        <w:t>принимать правильное исходное положение в прыжках в длину и высоту с места; в метании мешочков с песком, мячей диаметром 15-</w:t>
      </w:r>
      <w:smartTag w:uri="urn:schemas-microsoft-com:office:smarttags" w:element="metricconverter">
        <w:smartTagPr>
          <w:attr w:name="ProductID" w:val="20 см"/>
        </w:smartTagPr>
        <w:r w:rsidRPr="00F11866">
          <w:rPr>
            <w:rFonts w:ascii="Times New Roman" w:eastAsia="Times New Roman" w:hAnsi="Times New Roman"/>
            <w:sz w:val="28"/>
            <w:szCs w:val="28"/>
          </w:rPr>
          <w:t>20 см</w:t>
        </w:r>
      </w:smartTag>
      <w:r w:rsidRPr="00F11866">
        <w:rPr>
          <w:rFonts w:ascii="Times New Roman" w:eastAsia="Times New Roman" w:hAnsi="Times New Roman"/>
          <w:sz w:val="28"/>
          <w:szCs w:val="28"/>
        </w:rPr>
        <w:t>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Закреплять умение энергично отталкивать мячи при катании, бросании. Продолжать учить ловить мяч двумя руками одновременно. Закреплять умение ползать. Учить сохранять правильную осанку в положениях сидя, стоя, в движении, при выполнении упражнений в равновесии.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  <w:t>Учить реагировать на сигналы «беги», «лови», «стой»; выполнять правила в подвижных играх. Развивать самостоятельность и творчество при выполнении физических упражнений, в подвижных играх.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ab/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Подвижные игры.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b/>
          <w:sz w:val="28"/>
          <w:szCs w:val="28"/>
        </w:rPr>
        <w:tab/>
      </w:r>
      <w:r w:rsidRPr="00F11866">
        <w:rPr>
          <w:rFonts w:ascii="Times New Roman" w:eastAsia="Times New Roman" w:hAnsi="Times New Roman"/>
          <w:sz w:val="28"/>
          <w:szCs w:val="28"/>
        </w:rPr>
        <w:t>Организовывать игры с правилами. Развивать активность и творчество детей в процессе двигательной деятельности. Воспитывать у детей умение соблюдать элементарные правила, согласовывать движения, ориентироваться в пространстве.</w:t>
      </w:r>
    </w:p>
    <w:p w:rsidR="000E751E" w:rsidRDefault="000E751E" w:rsidP="000E75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F11866">
        <w:rPr>
          <w:rFonts w:ascii="Times New Roman" w:hAnsi="Times New Roman"/>
          <w:b/>
          <w:bCs/>
          <w:i/>
          <w:sz w:val="28"/>
          <w:szCs w:val="28"/>
        </w:rPr>
        <w:t>К концу года дети могут: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Ходить прямо, не шаркая ногами, сохраняя заданное воспитателем направление; выполнять задания воспитателя: остановиться, присесть, по</w:t>
      </w:r>
      <w:r w:rsidRPr="00F11866">
        <w:rPr>
          <w:rFonts w:ascii="Times New Roman" w:hAnsi="Times New Roman"/>
          <w:sz w:val="28"/>
          <w:szCs w:val="28"/>
        </w:rPr>
        <w:softHyphen/>
        <w:t>вернуться.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>Бегать, сохраняя равновесие, изменяя направление, соблюдать темп бега в соответствии с указанием воспитателя.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>Сохранять равновесие при ходьбе и беге по ограниченной плоскости, перешагивая через предметы.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>Ползать на четвереньках, лазать по лесенке-стремянке, гимнастической стенке произвольным способом.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 xml:space="preserve">Энергично отталкиваться в прыжках на двух ногах, прыгать в длину с места не менее чем на </w:t>
      </w:r>
      <w:smartTag w:uri="urn:schemas-microsoft-com:office:smarttags" w:element="metricconverter">
        <w:smartTagPr>
          <w:attr w:name="ProductID" w:val="40 см"/>
        </w:smartTagPr>
        <w:r w:rsidRPr="00F11866">
          <w:rPr>
            <w:rFonts w:ascii="Times New Roman" w:hAnsi="Times New Roman"/>
            <w:spacing w:val="-5"/>
            <w:sz w:val="28"/>
            <w:szCs w:val="28"/>
          </w:rPr>
          <w:t>40 см</w:t>
        </w:r>
      </w:smartTag>
      <w:r w:rsidRPr="00F11866">
        <w:rPr>
          <w:rFonts w:ascii="Times New Roman" w:hAnsi="Times New Roman"/>
          <w:spacing w:val="-5"/>
          <w:sz w:val="28"/>
          <w:szCs w:val="28"/>
        </w:rPr>
        <w:t>.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 xml:space="preserve">Катать мяч в заданном направлении с расстояния </w:t>
      </w:r>
      <w:smartTag w:uri="urn:schemas-microsoft-com:office:smarttags" w:element="metricconverter">
        <w:smartTagPr>
          <w:attr w:name="ProductID" w:val="1,5 м"/>
        </w:smartTagPr>
        <w:r w:rsidRPr="00F11866">
          <w:rPr>
            <w:rFonts w:ascii="Times New Roman" w:hAnsi="Times New Roman"/>
            <w:spacing w:val="-5"/>
            <w:sz w:val="28"/>
            <w:szCs w:val="28"/>
          </w:rPr>
          <w:t>1,5 м</w:t>
        </w:r>
      </w:smartTag>
      <w:r w:rsidRPr="00F11866">
        <w:rPr>
          <w:rFonts w:ascii="Times New Roman" w:hAnsi="Times New Roman"/>
          <w:spacing w:val="-5"/>
          <w:sz w:val="28"/>
          <w:szCs w:val="28"/>
        </w:rPr>
        <w:t xml:space="preserve">, бросать мяч двумя руками от груди, из-за головы; ударять мячом об пол, бросать его </w:t>
      </w:r>
      <w:r w:rsidRPr="00F11866">
        <w:rPr>
          <w:rFonts w:ascii="Times New Roman" w:hAnsi="Times New Roman"/>
          <w:sz w:val="28"/>
          <w:szCs w:val="28"/>
        </w:rPr>
        <w:t xml:space="preserve">вверх 2-3 раза подряд и ловить; метать предметы правой и левой рукой на расстояние не менее </w:t>
      </w:r>
      <w:smartTag w:uri="urn:schemas-microsoft-com:office:smarttags" w:element="metricconverter">
        <w:smartTagPr>
          <w:attr w:name="ProductID" w:val="5 м"/>
        </w:smartTagPr>
        <w:r w:rsidRPr="00F11866">
          <w:rPr>
            <w:rFonts w:ascii="Times New Roman" w:hAnsi="Times New Roman"/>
            <w:sz w:val="28"/>
            <w:szCs w:val="28"/>
          </w:rPr>
          <w:t>5 м</w:t>
        </w:r>
      </w:smartTag>
      <w:r w:rsidRPr="00F11866">
        <w:rPr>
          <w:rFonts w:ascii="Times New Roman" w:hAnsi="Times New Roman"/>
          <w:sz w:val="28"/>
          <w:szCs w:val="28"/>
        </w:rPr>
        <w:t>.</w:t>
      </w:r>
    </w:p>
    <w:p w:rsidR="000E751E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F11866">
        <w:rPr>
          <w:rFonts w:ascii="Times New Roman" w:hAnsi="Times New Roman"/>
          <w:spacing w:val="-5"/>
          <w:sz w:val="28"/>
          <w:szCs w:val="28"/>
        </w:rPr>
        <w:t>Уметь выполнять движения, проявляя элементы творчества и фантазии.</w:t>
      </w: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Default="00BF64CE" w:rsidP="000E751E">
      <w:pPr>
        <w:spacing w:after="0" w:line="240" w:lineRule="auto"/>
        <w:ind w:firstLine="709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BF64CE" w:rsidRPr="00F11866" w:rsidRDefault="00BF64CE" w:rsidP="000E751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</w:rPr>
      </w:pPr>
      <w:r w:rsidRPr="00F11866">
        <w:rPr>
          <w:rFonts w:ascii="Times New Roman" w:eastAsia="Times New Roman" w:hAnsi="Times New Roman"/>
          <w:b/>
          <w:bCs/>
          <w:i/>
          <w:color w:val="000000"/>
          <w:sz w:val="36"/>
          <w:szCs w:val="36"/>
        </w:rPr>
        <w:lastRenderedPageBreak/>
        <w:t xml:space="preserve">     </w:t>
      </w:r>
    </w:p>
    <w:p w:rsidR="00BF64CE" w:rsidRPr="00624CFB" w:rsidRDefault="00BF64CE" w:rsidP="00BF64CE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BF64CE" w:rsidRPr="00311D66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BF64CE" w:rsidRDefault="00BF64CE" w:rsidP="00BF6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BF64CE" w:rsidRDefault="00BF64CE" w:rsidP="00BF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0E751E" w:rsidRPr="00C9275F" w:rsidRDefault="000E751E" w:rsidP="000E751E">
      <w:pPr>
        <w:autoSpaceDE w:val="0"/>
        <w:autoSpaceDN w:val="0"/>
        <w:adjustRightInd w:val="0"/>
        <w:spacing w:after="0" w:line="557" w:lineRule="exact"/>
        <w:jc w:val="center"/>
        <w:rPr>
          <w:rFonts w:ascii="Times New Roman" w:eastAsia="Times New Roman" w:hAnsi="Times New Roman"/>
          <w:sz w:val="28"/>
          <w:szCs w:val="28"/>
        </w:rPr>
      </w:pPr>
      <w:r w:rsidRPr="00C9275F">
        <w:rPr>
          <w:rFonts w:ascii="Times New Roman" w:eastAsia="Times New Roman" w:hAnsi="Times New Roman"/>
          <w:sz w:val="28"/>
          <w:szCs w:val="28"/>
        </w:rPr>
        <w:tab/>
      </w:r>
    </w:p>
    <w:p w:rsidR="000E751E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Содержание психолого-</w:t>
      </w:r>
      <w:r w:rsidRPr="00C9275F">
        <w:rPr>
          <w:rFonts w:ascii="Times New Roman" w:eastAsia="Times New Roman" w:hAnsi="Times New Roman"/>
          <w:b/>
          <w:sz w:val="28"/>
          <w:szCs w:val="28"/>
        </w:rPr>
        <w:t>педагогической работы</w:t>
      </w:r>
    </w:p>
    <w:p w:rsidR="00FA42BF" w:rsidRDefault="00FA42BF" w:rsidP="00FA42BF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b/>
          <w:bCs/>
          <w:iCs/>
          <w:sz w:val="32"/>
          <w:szCs w:val="32"/>
        </w:rPr>
        <w:t>Разновозрастная группа (средняя)</w:t>
      </w:r>
    </w:p>
    <w:p w:rsidR="00FA42BF" w:rsidRDefault="00FA42BF" w:rsidP="00FA42BF">
      <w:pPr>
        <w:spacing w:after="0" w:line="240" w:lineRule="auto"/>
        <w:ind w:firstLine="708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0E751E" w:rsidRPr="00C9275F" w:rsidRDefault="000E751E" w:rsidP="00FA42BF">
      <w:pPr>
        <w:tabs>
          <w:tab w:val="left" w:pos="2864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E751E" w:rsidRPr="00F11866" w:rsidRDefault="000E751E" w:rsidP="000E751E">
      <w:pPr>
        <w:tabs>
          <w:tab w:val="left" w:pos="2864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E751E" w:rsidRPr="00F11866" w:rsidRDefault="000E751E" w:rsidP="000E751E">
      <w:pPr>
        <w:tabs>
          <w:tab w:val="left" w:pos="2864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Продолжать знакомство детей с частями тела  и органами чувств человека. Формировать представление о значении частей тела и органов чу</w:t>
      </w:r>
      <w:proofErr w:type="gramStart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вств дл</w:t>
      </w:r>
      <w:proofErr w:type="gramEnd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я жизни и здоровья человека.</w:t>
      </w: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Воспитывать потребность в соблюдении режима питания, употреблении в пищу овощей и фруктов, других полезных продуктов.</w:t>
      </w: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Формировать представление </w:t>
      </w:r>
      <w:proofErr w:type="gramStart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proofErr w:type="gramEnd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 xml:space="preserve"> необходимых человеку витаминов. Расширять представления о важности для здоровья сна, гигиенических процедур, движений, закаливания. Знакомство детей с понятиями «здоровье» и «болезнь».</w:t>
      </w: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Физическая культура.</w:t>
      </w: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eastAsia="Times New Roman" w:hAnsi="Times New Roman"/>
          <w:sz w:val="24"/>
          <w:szCs w:val="24"/>
        </w:rPr>
      </w:pPr>
      <w:r w:rsidRPr="00F11866">
        <w:rPr>
          <w:rFonts w:ascii="Times New Roman" w:eastAsia="Times New Roman" w:hAnsi="Times New Roman"/>
          <w:sz w:val="28"/>
          <w:szCs w:val="28"/>
        </w:rPr>
        <w:t>Формировать правильную осанку.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 xml:space="preserve">Учить </w:t>
      </w:r>
      <w:proofErr w:type="gramStart"/>
      <w:r w:rsidRPr="00F11866">
        <w:rPr>
          <w:rFonts w:ascii="Times New Roman" w:eastAsia="Times New Roman" w:hAnsi="Times New Roman"/>
          <w:sz w:val="28"/>
          <w:szCs w:val="28"/>
        </w:rPr>
        <w:t>энергично</w:t>
      </w:r>
      <w:proofErr w:type="gramEnd"/>
      <w:r w:rsidRPr="00F11866">
        <w:rPr>
          <w:rFonts w:ascii="Times New Roman" w:eastAsia="Times New Roman" w:hAnsi="Times New Roman"/>
          <w:sz w:val="28"/>
          <w:szCs w:val="28"/>
        </w:rPr>
        <w:t xml:space="preserve">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</w:t>
      </w:r>
      <w:proofErr w:type="gramStart"/>
      <w:r w:rsidRPr="00F11866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F11866">
        <w:rPr>
          <w:rFonts w:ascii="Times New Roman" w:eastAsia="Times New Roman" w:hAnsi="Times New Roman"/>
          <w:sz w:val="28"/>
          <w:szCs w:val="28"/>
        </w:rPr>
        <w:t xml:space="preserve"> взмахом рук, при приземлении сохранять равновесие. Учить </w:t>
      </w:r>
      <w:r w:rsidRPr="00F11866">
        <w:rPr>
          <w:rFonts w:ascii="Times New Roman" w:eastAsia="Times New Roman" w:hAnsi="Times New Roman"/>
          <w:sz w:val="28"/>
          <w:szCs w:val="28"/>
        </w:rPr>
        <w:lastRenderedPageBreak/>
        <w:t>прыжкам через короткую скакалку.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(не прижимая к груди).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Учить построениям, соблюдению дистанции во время передвижения. Развивать психофизические качества: быстроту, выносливость, гибкость, ловкость и др.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Учить выполнять ведущую роль в подвижной игре, осознанно относиться к выполнению правил игры.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Подвижные игры.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Продолжать развивать активность детей в играх с мячами, скакалками, обручами и т.д.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 xml:space="preserve">Развивать быстроту, силу, ловкость, пространственную ориентировку. </w:t>
      </w: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Воспитывать самостоятельность и инициативность в организации знакомых игр.</w:t>
      </w:r>
    </w:p>
    <w:p w:rsidR="000E751E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  <w:r w:rsidRPr="00F11866">
        <w:rPr>
          <w:rFonts w:ascii="Times New Roman" w:eastAsia="Times New Roman" w:hAnsi="Times New Roman"/>
          <w:sz w:val="28"/>
          <w:szCs w:val="28"/>
        </w:rPr>
        <w:t>Приучать к выполнению действий по сигналу.</w:t>
      </w:r>
    </w:p>
    <w:p w:rsidR="000E751E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Default="000E751E" w:rsidP="000E75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E751E" w:rsidRPr="00F11866" w:rsidRDefault="000E751E" w:rsidP="000E751E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F11866">
        <w:rPr>
          <w:rFonts w:ascii="Times New Roman" w:hAnsi="Times New Roman"/>
          <w:b/>
          <w:bCs/>
          <w:i/>
          <w:sz w:val="28"/>
          <w:szCs w:val="28"/>
        </w:rPr>
        <w:t>К концу года дети умеют: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Хорошо ориенти</w:t>
      </w:r>
      <w:r w:rsidRPr="00F11866">
        <w:rPr>
          <w:rFonts w:ascii="Times New Roman" w:hAnsi="Times New Roman"/>
          <w:sz w:val="28"/>
          <w:szCs w:val="28"/>
        </w:rPr>
        <w:softHyphen/>
        <w:t xml:space="preserve">роваться в пространстве, используя всю площадь зала; 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 xml:space="preserve">Быстро сменяют положение тела и направление. 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Реагируют на  сигналы во время различных действий: кружения, легких прыжков на батуте, удержива</w:t>
      </w:r>
      <w:r w:rsidRPr="00F11866">
        <w:rPr>
          <w:rFonts w:ascii="Times New Roman" w:hAnsi="Times New Roman"/>
          <w:sz w:val="28"/>
          <w:szCs w:val="28"/>
        </w:rPr>
        <w:softHyphen/>
        <w:t>ния равновесия на балансире, бега по мягким бумам и т. д.; при этом необходима страховка со стороны педагога.</w:t>
      </w:r>
    </w:p>
    <w:p w:rsidR="000E751E" w:rsidRDefault="000E751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Pr="007E33A7" w:rsidRDefault="00BF64C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F64CE" w:rsidRPr="00624CFB" w:rsidRDefault="00BF64CE" w:rsidP="00BF64CE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</w:t>
      </w:r>
      <w:proofErr w:type="spellStart"/>
      <w:r w:rsidRPr="00624CFB">
        <w:rPr>
          <w:rFonts w:ascii="Times New Roman" w:eastAsia="Times New Roman" w:hAnsi="Times New Roman"/>
          <w:sz w:val="24"/>
          <w:szCs w:val="24"/>
        </w:rPr>
        <w:t>Новый-Шарой</w:t>
      </w:r>
      <w:proofErr w:type="spellEnd"/>
      <w:r w:rsidRPr="00624CFB">
        <w:rPr>
          <w:rFonts w:ascii="Times New Roman" w:eastAsia="Times New Roman" w:hAnsi="Times New Roman"/>
          <w:sz w:val="24"/>
          <w:szCs w:val="24"/>
        </w:rPr>
        <w:t>»)</w:t>
      </w: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BF64CE" w:rsidRPr="00624CFB" w:rsidRDefault="00BF64CE" w:rsidP="00BF64CE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proofErr w:type="gramStart"/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proofErr w:type="gramEnd"/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proofErr w:type="spellStart"/>
      <w:r w:rsidRPr="00624CFB">
        <w:rPr>
          <w:rFonts w:ascii="Times New Roman" w:eastAsia="Times New Roman" w:hAnsi="Times New Roman" w:cs="Arial"/>
          <w:sz w:val="24"/>
          <w:szCs w:val="24"/>
        </w:rPr>
        <w:t>оштан</w:t>
      </w:r>
      <w:proofErr w:type="spellEnd"/>
      <w:r w:rsidRPr="00624CFB">
        <w:rPr>
          <w:rFonts w:ascii="Times New Roman" w:eastAsia="Times New Roman" w:hAnsi="Times New Roman" w:cs="Arial"/>
          <w:sz w:val="24"/>
          <w:szCs w:val="24"/>
        </w:rPr>
        <w:t xml:space="preserve"> ШДО»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proofErr w:type="gramStart"/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gramEnd"/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  <w:proofErr w:type="spellEnd"/>
    </w:p>
    <w:p w:rsidR="00BF64CE" w:rsidRPr="00624CFB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BF64CE" w:rsidRPr="00311D66" w:rsidRDefault="00BF64CE" w:rsidP="00BF64CE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</w:t>
      </w:r>
      <w:proofErr w:type="spellStart"/>
      <w:r w:rsidRPr="00624CFB">
        <w:rPr>
          <w:rFonts w:ascii="Times New Roman" w:hAnsi="Times New Roman"/>
          <w:sz w:val="24"/>
          <w:szCs w:val="24"/>
        </w:rPr>
        <w:t>Керлачу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Шаран </w:t>
      </w:r>
      <w:proofErr w:type="spellStart"/>
      <w:r w:rsidRPr="00624CFB">
        <w:rPr>
          <w:rFonts w:ascii="Times New Roman" w:hAnsi="Times New Roman"/>
          <w:sz w:val="24"/>
          <w:szCs w:val="24"/>
        </w:rPr>
        <w:t>юьртанберийнбеш</w:t>
      </w:r>
      <w:proofErr w:type="spellEnd"/>
      <w:r w:rsidRPr="00624CFB">
        <w:rPr>
          <w:rFonts w:ascii="Times New Roman" w:hAnsi="Times New Roman"/>
          <w:sz w:val="24"/>
          <w:szCs w:val="24"/>
        </w:rPr>
        <w:t xml:space="preserve"> «Колокольчик»)</w:t>
      </w:r>
    </w:p>
    <w:p w:rsidR="00BF64CE" w:rsidRDefault="00BF64CE" w:rsidP="00BF6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0E751E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751E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E751E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Содержание психолого-</w:t>
      </w:r>
      <w:r w:rsidRPr="007E33A7">
        <w:rPr>
          <w:rFonts w:ascii="Times New Roman" w:eastAsia="Times New Roman" w:hAnsi="Times New Roman"/>
          <w:b/>
          <w:sz w:val="28"/>
          <w:szCs w:val="28"/>
        </w:rPr>
        <w:t>педагогической работы</w:t>
      </w:r>
    </w:p>
    <w:p w:rsidR="000E751E" w:rsidRPr="007E33A7" w:rsidRDefault="000E751E" w:rsidP="000E751E">
      <w:pPr>
        <w:tabs>
          <w:tab w:val="left" w:pos="286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E33A7">
        <w:rPr>
          <w:rFonts w:ascii="Times New Roman" w:eastAsia="Times New Roman" w:hAnsi="Times New Roman"/>
          <w:b/>
          <w:sz w:val="28"/>
          <w:szCs w:val="28"/>
        </w:rPr>
        <w:t xml:space="preserve"> в старшей группе</w:t>
      </w:r>
    </w:p>
    <w:p w:rsidR="000E751E" w:rsidRPr="00F11866" w:rsidRDefault="000E751E" w:rsidP="000E751E">
      <w:pPr>
        <w:tabs>
          <w:tab w:val="left" w:pos="2864"/>
        </w:tabs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0E751E" w:rsidRPr="00F11866" w:rsidRDefault="000E751E" w:rsidP="000E751E">
      <w:pPr>
        <w:tabs>
          <w:tab w:val="left" w:pos="2864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Формирование начальных представлений о здоровом образе жизни.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Расширять представления о составляющих (важных компонентах) здорового образа жизни (правильное питание, движение, сон, солнце, воздух и вода – наши лучшие друзья) и факторах, разрушающих здоровье.</w:t>
      </w:r>
      <w:proofErr w:type="gramEnd"/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Расширять представления о роли гигиены и режима дня для здоровья человека.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Формировать потребность в здоровом образе жизни. Прививать интерес к физической культуре и спорту и желание заниматься физкультурой и спортом.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Знакомить с основами техники безопасности и правилами поведения в спортивном зале и на спортивной площадке.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751E" w:rsidRPr="00F11866" w:rsidRDefault="000E751E" w:rsidP="000E7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>Физическая культура.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b/>
          <w:color w:val="000000"/>
          <w:sz w:val="28"/>
          <w:szCs w:val="28"/>
        </w:rPr>
        <w:tab/>
      </w: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Продолжать формировать правильную осанку; умение осознанно выполнять движения.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Совершенствовать двигательные умения и навыки детей. Развивать быстроту, силу, выносливость, гибкость. Закреплять умения легко ходить и бегать, энергично отталкиваться от опоры.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 xml:space="preserve">Учить бегать </w:t>
      </w:r>
      <w:proofErr w:type="gramStart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на перегонки</w:t>
      </w:r>
      <w:proofErr w:type="gramEnd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 xml:space="preserve">, с преодолением препятствий. Учить лазать по гимнастической скамье, меняя темп. 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Учить прыгать в длину, в высоту с разбега, правильно разбегаться, отталкиваться и приземляться в зависимости от вида прыжка. Учить сочетать замах при метании, подбрасывать и ловить мяч одной рукой, отбивать его правой и левой рукой на месте и вести при ходьбе.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ab/>
        <w:t>Учить элементам спортивных игр, играм с элементами соревнований, играм-эстафетам.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Приучать помогать взрослым готовить </w:t>
      </w:r>
      <w:proofErr w:type="gramStart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>физкультурных</w:t>
      </w:r>
      <w:proofErr w:type="gramEnd"/>
      <w:r w:rsidRPr="00F11866">
        <w:rPr>
          <w:rFonts w:ascii="Times New Roman" w:eastAsia="Times New Roman" w:hAnsi="Times New Roman"/>
          <w:color w:val="000000"/>
          <w:sz w:val="28"/>
          <w:szCs w:val="28"/>
        </w:rPr>
        <w:t xml:space="preserve"> инвентарь к занятиям физическими упражнениями, убирать его на место.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F11866">
        <w:rPr>
          <w:rFonts w:ascii="Times New Roman" w:eastAsia="Times New Roman" w:hAnsi="Times New Roman"/>
          <w:b/>
          <w:i/>
          <w:sz w:val="28"/>
          <w:szCs w:val="28"/>
        </w:rPr>
        <w:t>Подвижные игры.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Продолжать учить детей самостоятельно организовывать знакомые подвижные игры, проявлять инициативу и творчество.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Воспитывать у детей стремление участвовать в играх с элементами соревнований, играх – эстафетах.</w:t>
      </w:r>
    </w:p>
    <w:p w:rsidR="000E751E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1866">
        <w:rPr>
          <w:rFonts w:ascii="Times New Roman" w:eastAsia="Times New Roman" w:hAnsi="Times New Roman"/>
          <w:color w:val="000000"/>
          <w:sz w:val="28"/>
          <w:szCs w:val="28"/>
        </w:rPr>
        <w:tab/>
        <w:t>Учить спортивным играм и упражнениям.</w:t>
      </w:r>
    </w:p>
    <w:p w:rsidR="000E751E" w:rsidRPr="00F11866" w:rsidRDefault="000E751E" w:rsidP="000E7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E751E" w:rsidRDefault="000E751E" w:rsidP="000E75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часов</w:t>
      </w: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751E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часть:</w:t>
      </w:r>
      <w:r>
        <w:rPr>
          <w:rFonts w:ascii="Times New Roman" w:hAnsi="Times New Roman"/>
          <w:b/>
          <w:sz w:val="28"/>
          <w:szCs w:val="28"/>
        </w:rPr>
        <w:tab/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Вариативная часть:</w:t>
      </w:r>
    </w:p>
    <w:p w:rsidR="000E751E" w:rsidRPr="00F11866" w:rsidRDefault="000E751E" w:rsidP="000E751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E751E" w:rsidRPr="00F11866" w:rsidRDefault="000E751E" w:rsidP="000E751E">
      <w:pPr>
        <w:autoSpaceDE w:val="0"/>
        <w:autoSpaceDN w:val="0"/>
        <w:adjustRightInd w:val="0"/>
        <w:spacing w:after="0" w:line="557" w:lineRule="exact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i/>
        </w:rPr>
      </w:pPr>
      <w:r w:rsidRPr="00F11866">
        <w:rPr>
          <w:rFonts w:ascii="Times New Roman" w:hAnsi="Times New Roman"/>
          <w:b/>
          <w:i/>
          <w:sz w:val="28"/>
          <w:szCs w:val="28"/>
        </w:rPr>
        <w:t>К концу года дети умеют: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Ходить и бегать легко, ритмично, сохраняя правильную осанку, направление и темп;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 xml:space="preserve">Лазать по гимнастической стенке (высота </w:t>
      </w:r>
      <w:smartTag w:uri="urn:schemas-microsoft-com:office:smarttags" w:element="metricconverter">
        <w:smartTagPr>
          <w:attr w:name="ProductID" w:val="2,5 м"/>
        </w:smartTagPr>
        <w:r w:rsidRPr="00F11866">
          <w:rPr>
            <w:rFonts w:ascii="Times New Roman" w:hAnsi="Times New Roman"/>
            <w:sz w:val="28"/>
            <w:szCs w:val="28"/>
          </w:rPr>
          <w:t>2,5 м</w:t>
        </w:r>
      </w:smartTag>
      <w:r w:rsidRPr="00F11866">
        <w:rPr>
          <w:rFonts w:ascii="Times New Roman" w:hAnsi="Times New Roman"/>
          <w:sz w:val="28"/>
          <w:szCs w:val="28"/>
        </w:rPr>
        <w:t>) с изменением темпа;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 xml:space="preserve">Прыгать на мягкое покрытие (высота </w:t>
      </w:r>
      <w:smartTag w:uri="urn:schemas-microsoft-com:office:smarttags" w:element="metricconverter">
        <w:smartTagPr>
          <w:attr w:name="ProductID" w:val="20 см"/>
        </w:smartTagPr>
        <w:r w:rsidRPr="00F11866">
          <w:rPr>
            <w:rFonts w:ascii="Times New Roman" w:hAnsi="Times New Roman"/>
            <w:sz w:val="28"/>
            <w:szCs w:val="28"/>
          </w:rPr>
          <w:t>20 см</w:t>
        </w:r>
      </w:smartTag>
      <w:r w:rsidRPr="00F11866">
        <w:rPr>
          <w:rFonts w:ascii="Times New Roman" w:hAnsi="Times New Roman"/>
          <w:sz w:val="28"/>
          <w:szCs w:val="28"/>
        </w:rPr>
        <w:t xml:space="preserve">); в обозначенное место с высоты </w:t>
      </w:r>
      <w:smartTag w:uri="urn:schemas-microsoft-com:office:smarttags" w:element="metricconverter">
        <w:smartTagPr>
          <w:attr w:name="ProductID" w:val="30 см"/>
        </w:smartTagPr>
        <w:r w:rsidRPr="00F11866">
          <w:rPr>
            <w:rFonts w:ascii="Times New Roman" w:hAnsi="Times New Roman"/>
            <w:sz w:val="28"/>
            <w:szCs w:val="28"/>
          </w:rPr>
          <w:t>30 см</w:t>
        </w:r>
      </w:smartTag>
      <w:r w:rsidRPr="00F11866">
        <w:rPr>
          <w:rFonts w:ascii="Times New Roman" w:hAnsi="Times New Roman"/>
          <w:sz w:val="28"/>
          <w:szCs w:val="28"/>
        </w:rPr>
        <w:t xml:space="preserve">; в длину с места (не менее </w:t>
      </w:r>
      <w:smartTag w:uri="urn:schemas-microsoft-com:office:smarttags" w:element="metricconverter">
        <w:smartTagPr>
          <w:attr w:name="ProductID" w:val="80 см"/>
        </w:smartTagPr>
        <w:r w:rsidRPr="00F11866">
          <w:rPr>
            <w:rFonts w:ascii="Times New Roman" w:hAnsi="Times New Roman"/>
            <w:sz w:val="28"/>
            <w:szCs w:val="28"/>
          </w:rPr>
          <w:t>80 см</w:t>
        </w:r>
      </w:smartTag>
      <w:r w:rsidRPr="00F11866">
        <w:rPr>
          <w:rFonts w:ascii="Times New Roman" w:hAnsi="Times New Roman"/>
          <w:sz w:val="28"/>
          <w:szCs w:val="28"/>
        </w:rPr>
        <w:t xml:space="preserve">); с разбега (не менее </w:t>
      </w:r>
      <w:smartTag w:uri="urn:schemas-microsoft-com:office:smarttags" w:element="metricconverter">
        <w:smartTagPr>
          <w:attr w:name="ProductID" w:val="100 см"/>
        </w:smartTagPr>
        <w:r w:rsidRPr="00F11866">
          <w:rPr>
            <w:rFonts w:ascii="Times New Roman" w:hAnsi="Times New Roman"/>
            <w:sz w:val="28"/>
            <w:szCs w:val="28"/>
          </w:rPr>
          <w:t>100 см</w:t>
        </w:r>
      </w:smartTag>
      <w:r w:rsidRPr="00F11866">
        <w:rPr>
          <w:rFonts w:ascii="Times New Roman" w:hAnsi="Times New Roman"/>
          <w:sz w:val="28"/>
          <w:szCs w:val="28"/>
        </w:rPr>
        <w:t xml:space="preserve">); в высоту с разбега (не менее </w:t>
      </w:r>
      <w:smartTag w:uri="urn:schemas-microsoft-com:office:smarttags" w:element="metricconverter">
        <w:smartTagPr>
          <w:attr w:name="ProductID" w:val="40 см"/>
        </w:smartTagPr>
        <w:r w:rsidRPr="00F11866">
          <w:rPr>
            <w:rFonts w:ascii="Times New Roman" w:hAnsi="Times New Roman"/>
            <w:sz w:val="28"/>
            <w:szCs w:val="28"/>
          </w:rPr>
          <w:t>40 см</w:t>
        </w:r>
      </w:smartTag>
      <w:r w:rsidRPr="00F11866">
        <w:rPr>
          <w:rFonts w:ascii="Times New Roman" w:hAnsi="Times New Roman"/>
          <w:sz w:val="28"/>
          <w:szCs w:val="28"/>
        </w:rPr>
        <w:t>); через короткую и длинную скакалку;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 xml:space="preserve">Метать предметы правой и левой рукой на расстояние 5 – </w:t>
      </w:r>
      <w:smartTag w:uri="urn:schemas-microsoft-com:office:smarttags" w:element="metricconverter">
        <w:smartTagPr>
          <w:attr w:name="ProductID" w:val="9 м"/>
        </w:smartTagPr>
        <w:r w:rsidRPr="00F11866">
          <w:rPr>
            <w:rFonts w:ascii="Times New Roman" w:hAnsi="Times New Roman"/>
            <w:sz w:val="28"/>
            <w:szCs w:val="28"/>
          </w:rPr>
          <w:t>9 м</w:t>
        </w:r>
      </w:smartTag>
      <w:r w:rsidRPr="00F11866">
        <w:rPr>
          <w:rFonts w:ascii="Times New Roman" w:hAnsi="Times New Roman"/>
          <w:sz w:val="28"/>
          <w:szCs w:val="28"/>
        </w:rPr>
        <w:t xml:space="preserve">, в вертикальную и горизонтальную цель с расстояния 3 – </w:t>
      </w:r>
      <w:smartTag w:uri="urn:schemas-microsoft-com:office:smarttags" w:element="metricconverter">
        <w:smartTagPr>
          <w:attr w:name="ProductID" w:val="4 м"/>
        </w:smartTagPr>
        <w:r w:rsidRPr="00F11866">
          <w:rPr>
            <w:rFonts w:ascii="Times New Roman" w:hAnsi="Times New Roman"/>
            <w:sz w:val="28"/>
            <w:szCs w:val="28"/>
          </w:rPr>
          <w:t>4 м</w:t>
        </w:r>
      </w:smartTag>
      <w:r w:rsidRPr="00F11866">
        <w:rPr>
          <w:rFonts w:ascii="Times New Roman" w:hAnsi="Times New Roman"/>
          <w:sz w:val="28"/>
          <w:szCs w:val="28"/>
        </w:rPr>
        <w:t xml:space="preserve">, сочетать замах с броском, бросать мяч вверх, о землю и ловить его одной рукой, отбивать мяч на месте не менее 10 раз, в ходьбе (расстояние </w:t>
      </w:r>
      <w:smartTag w:uri="urn:schemas-microsoft-com:office:smarttags" w:element="metricconverter">
        <w:smartTagPr>
          <w:attr w:name="ProductID" w:val="6 м"/>
        </w:smartTagPr>
        <w:r w:rsidRPr="00F11866">
          <w:rPr>
            <w:rFonts w:ascii="Times New Roman" w:hAnsi="Times New Roman"/>
            <w:sz w:val="28"/>
            <w:szCs w:val="28"/>
          </w:rPr>
          <w:t>6 м</w:t>
        </w:r>
      </w:smartTag>
      <w:r w:rsidRPr="00F11866">
        <w:rPr>
          <w:rFonts w:ascii="Times New Roman" w:hAnsi="Times New Roman"/>
          <w:sz w:val="28"/>
          <w:szCs w:val="28"/>
        </w:rPr>
        <w:t>);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 xml:space="preserve">Ходить на лыжах скользящим шагом на расстояние около </w:t>
      </w:r>
      <w:smartTag w:uri="urn:schemas-microsoft-com:office:smarttags" w:element="metricconverter">
        <w:smartTagPr>
          <w:attr w:name="ProductID" w:val="2 км"/>
        </w:smartTagPr>
        <w:r w:rsidRPr="00F11866">
          <w:rPr>
            <w:rFonts w:ascii="Times New Roman" w:hAnsi="Times New Roman"/>
            <w:sz w:val="28"/>
            <w:szCs w:val="28"/>
          </w:rPr>
          <w:t>2 км</w:t>
        </w:r>
      </w:smartTag>
      <w:r w:rsidRPr="00F11866">
        <w:rPr>
          <w:rFonts w:ascii="Times New Roman" w:hAnsi="Times New Roman"/>
          <w:sz w:val="28"/>
          <w:szCs w:val="28"/>
        </w:rPr>
        <w:t>; ухаживать за лыжами;</w:t>
      </w:r>
    </w:p>
    <w:p w:rsidR="000E751E" w:rsidRPr="00F11866" w:rsidRDefault="000E751E" w:rsidP="000E75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866">
        <w:rPr>
          <w:rFonts w:ascii="Times New Roman" w:hAnsi="Times New Roman"/>
          <w:sz w:val="28"/>
          <w:szCs w:val="28"/>
        </w:rPr>
        <w:t>Вести мяч, отбивать от пола.</w:t>
      </w:r>
    </w:p>
    <w:p w:rsidR="00DB3BC6" w:rsidRDefault="00DB3BC6"/>
    <w:sectPr w:rsidR="00DB3BC6" w:rsidSect="00B47EF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0248"/>
    <w:multiLevelType w:val="hybridMultilevel"/>
    <w:tmpl w:val="7A1A9E62"/>
    <w:lvl w:ilvl="0" w:tplc="D9CC136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51E"/>
    <w:rsid w:val="000E751E"/>
    <w:rsid w:val="001A5ECE"/>
    <w:rsid w:val="00240F18"/>
    <w:rsid w:val="002B2C33"/>
    <w:rsid w:val="00B80AA0"/>
    <w:rsid w:val="00BF64CE"/>
    <w:rsid w:val="00DB3BC6"/>
    <w:rsid w:val="00EE1669"/>
    <w:rsid w:val="00FA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2020-01-16T11:21:00Z</dcterms:created>
  <dcterms:modified xsi:type="dcterms:W3CDTF">2020-01-20T14:37:00Z</dcterms:modified>
</cp:coreProperties>
</file>